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B57" w:rsidRPr="00534B57" w:rsidRDefault="00534B57" w:rsidP="00534B57">
      <w:pPr>
        <w:autoSpaceDE w:val="0"/>
        <w:autoSpaceDN w:val="0"/>
        <w:adjustRightInd w:val="0"/>
        <w:spacing w:after="0" w:line="240" w:lineRule="auto"/>
        <w:jc w:val="center"/>
        <w:rPr>
          <w:rFonts w:ascii="Arial" w:hAnsi="Arial" w:cs="Arial"/>
          <w:b/>
          <w:bCs/>
          <w:shadow/>
          <w:kern w:val="24"/>
          <w:sz w:val="28"/>
          <w:szCs w:val="28"/>
        </w:rPr>
      </w:pPr>
      <w:r>
        <w:rPr>
          <w:rFonts w:ascii="Arial" w:hAnsi="Arial" w:cs="Arial"/>
          <w:b/>
          <w:bCs/>
          <w:shadow/>
          <w:kern w:val="24"/>
          <w:sz w:val="28"/>
          <w:szCs w:val="28"/>
        </w:rPr>
        <w:t>Arriving at a M</w:t>
      </w:r>
      <w:r w:rsidRPr="00534B57">
        <w:rPr>
          <w:rFonts w:ascii="Arial" w:hAnsi="Arial" w:cs="Arial"/>
          <w:b/>
          <w:bCs/>
          <w:shadow/>
          <w:kern w:val="24"/>
          <w:sz w:val="28"/>
          <w:szCs w:val="28"/>
        </w:rPr>
        <w:t>edical Diagnosis</w:t>
      </w:r>
    </w:p>
    <w:p w:rsidR="00534B57" w:rsidRPr="00534B57" w:rsidRDefault="00534B57" w:rsidP="00534B57">
      <w:pPr>
        <w:autoSpaceDE w:val="0"/>
        <w:autoSpaceDN w:val="0"/>
        <w:adjustRightInd w:val="0"/>
        <w:spacing w:after="0" w:line="240" w:lineRule="auto"/>
        <w:jc w:val="center"/>
        <w:rPr>
          <w:rFonts w:ascii="Arial" w:hAnsi="Arial" w:cs="Arial"/>
          <w:bCs/>
          <w:shadow/>
          <w:kern w:val="24"/>
          <w:sz w:val="20"/>
          <w:szCs w:val="20"/>
        </w:rPr>
      </w:pPr>
      <w:r w:rsidRPr="00534B57">
        <w:rPr>
          <w:rFonts w:ascii="Arial" w:hAnsi="Arial" w:cs="Arial"/>
          <w:bCs/>
          <w:shadow/>
          <w:kern w:val="24"/>
          <w:sz w:val="20"/>
          <w:szCs w:val="20"/>
        </w:rPr>
        <w:t>Dr. Gary Mumaugh</w:t>
      </w: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Disease Names - Essential Diagnostic Labels</w:t>
      </w:r>
    </w:p>
    <w:p w:rsidR="00534B57" w:rsidRPr="00534B57" w:rsidRDefault="00534B57" w:rsidP="00534B57">
      <w:pPr>
        <w:pStyle w:val="ListParagraph"/>
        <w:numPr>
          <w:ilvl w:val="0"/>
          <w:numId w:val="1"/>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For thousands of years, physicians have recorded observations and studies about their patients</w:t>
      </w:r>
      <w:r>
        <w:rPr>
          <w:rFonts w:ascii="Arial" w:hAnsi="Arial" w:cs="Arial"/>
          <w:bCs/>
          <w:shadow/>
          <w:kern w:val="24"/>
          <w:sz w:val="24"/>
          <w:szCs w:val="24"/>
        </w:rPr>
        <w:t>.</w:t>
      </w:r>
    </w:p>
    <w:p w:rsidR="00534B57" w:rsidRPr="00534B57" w:rsidRDefault="00534B57" w:rsidP="00534B57">
      <w:pPr>
        <w:pStyle w:val="ListParagraph"/>
        <w:numPr>
          <w:ilvl w:val="0"/>
          <w:numId w:val="1"/>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 xml:space="preserve">In accumulating these facts, they have recognized patterns </w:t>
      </w:r>
      <w:proofErr w:type="gramStart"/>
      <w:r w:rsidRPr="00534B57">
        <w:rPr>
          <w:rFonts w:ascii="Arial" w:hAnsi="Arial" w:cs="Arial"/>
          <w:bCs/>
          <w:shadow/>
          <w:kern w:val="24"/>
          <w:sz w:val="24"/>
          <w:szCs w:val="24"/>
        </w:rPr>
        <w:t>of  pathological</w:t>
      </w:r>
      <w:proofErr w:type="gramEnd"/>
      <w:r w:rsidRPr="00534B57">
        <w:rPr>
          <w:rFonts w:ascii="Arial" w:hAnsi="Arial" w:cs="Arial"/>
          <w:bCs/>
          <w:shadow/>
          <w:kern w:val="24"/>
          <w:sz w:val="24"/>
          <w:szCs w:val="24"/>
        </w:rPr>
        <w:t xml:space="preserve"> structure and function</w:t>
      </w:r>
      <w:r>
        <w:rPr>
          <w:rFonts w:ascii="Arial" w:hAnsi="Arial" w:cs="Arial"/>
          <w:bCs/>
          <w:shadow/>
          <w:kern w:val="24"/>
          <w:sz w:val="24"/>
          <w:szCs w:val="24"/>
        </w:rPr>
        <w:t>.</w:t>
      </w:r>
    </w:p>
    <w:p w:rsidR="00534B57" w:rsidRPr="00534B57" w:rsidRDefault="00534B57" w:rsidP="00534B57">
      <w:pPr>
        <w:pStyle w:val="ListParagraph"/>
        <w:numPr>
          <w:ilvl w:val="0"/>
          <w:numId w:val="1"/>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When these categories were distinctive, they were termed diseases and given specific names</w:t>
      </w:r>
      <w:r>
        <w:rPr>
          <w:rFonts w:ascii="Arial" w:hAnsi="Arial" w:cs="Arial"/>
          <w:bCs/>
          <w:shadow/>
          <w:kern w:val="24"/>
          <w:sz w:val="24"/>
          <w:szCs w:val="24"/>
        </w:rPr>
        <w:t>.</w:t>
      </w: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Two Meanings of “Diagnosis”</w:t>
      </w:r>
    </w:p>
    <w:p w:rsidR="00534B57" w:rsidRPr="00534B57" w:rsidRDefault="00534B57" w:rsidP="00534B57">
      <w:pPr>
        <w:pStyle w:val="ListParagraph"/>
        <w:numPr>
          <w:ilvl w:val="0"/>
          <w:numId w:val="2"/>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 name of the patient’s  disease or state of altered function is termed “diagnosis” or “a diagnosis”</w:t>
      </w:r>
    </w:p>
    <w:p w:rsidR="00534B57" w:rsidRPr="00534B57" w:rsidRDefault="00534B57" w:rsidP="00534B57">
      <w:pPr>
        <w:pStyle w:val="ListParagraph"/>
        <w:numPr>
          <w:ilvl w:val="1"/>
          <w:numId w:val="2"/>
        </w:numPr>
        <w:autoSpaceDE w:val="0"/>
        <w:autoSpaceDN w:val="0"/>
        <w:adjustRightInd w:val="0"/>
        <w:spacing w:after="0" w:line="240" w:lineRule="auto"/>
        <w:rPr>
          <w:rFonts w:ascii="Arial" w:hAnsi="Arial" w:cs="Arial"/>
          <w:bCs/>
          <w:sz w:val="24"/>
          <w:szCs w:val="24"/>
        </w:rPr>
      </w:pPr>
      <w:r w:rsidRPr="00534B57">
        <w:rPr>
          <w:rFonts w:ascii="Arial" w:hAnsi="Arial" w:cs="Arial"/>
          <w:bCs/>
          <w:sz w:val="24"/>
          <w:szCs w:val="24"/>
        </w:rPr>
        <w:t>In this instance, diagnosis is a name</w:t>
      </w:r>
    </w:p>
    <w:p w:rsidR="00534B57" w:rsidRPr="00534B57" w:rsidRDefault="00534B57" w:rsidP="00534B57">
      <w:pPr>
        <w:pStyle w:val="ListParagraph"/>
        <w:numPr>
          <w:ilvl w:val="0"/>
          <w:numId w:val="2"/>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 act of searching for or determining the patient’s disease is commonly referred to as “a diagnosis” or “the making of a diagnosis”</w:t>
      </w:r>
    </w:p>
    <w:p w:rsidR="00534B57" w:rsidRPr="00534B57" w:rsidRDefault="00534B57" w:rsidP="00534B57">
      <w:pPr>
        <w:pStyle w:val="ListParagraph"/>
        <w:numPr>
          <w:ilvl w:val="1"/>
          <w:numId w:val="2"/>
        </w:numPr>
        <w:autoSpaceDE w:val="0"/>
        <w:autoSpaceDN w:val="0"/>
        <w:adjustRightInd w:val="0"/>
        <w:spacing w:after="0" w:line="240" w:lineRule="auto"/>
        <w:rPr>
          <w:rFonts w:ascii="Arial" w:hAnsi="Arial" w:cs="Arial"/>
          <w:bCs/>
          <w:sz w:val="24"/>
          <w:szCs w:val="24"/>
        </w:rPr>
      </w:pPr>
      <w:r w:rsidRPr="00534B57">
        <w:rPr>
          <w:rFonts w:ascii="Arial" w:hAnsi="Arial" w:cs="Arial"/>
          <w:bCs/>
          <w:sz w:val="24"/>
          <w:szCs w:val="24"/>
        </w:rPr>
        <w:t>In this instance, diagnosis is a process</w:t>
      </w:r>
    </w:p>
    <w:p w:rsidR="00534B57" w:rsidRPr="00534B57" w:rsidRDefault="00534B57" w:rsidP="00534B57">
      <w:pPr>
        <w:pStyle w:val="ListParagraph"/>
        <w:numPr>
          <w:ilvl w:val="0"/>
          <w:numId w:val="2"/>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 word diagnostician is rarely used</w:t>
      </w: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The Diagnostic “Four Step”</w:t>
      </w:r>
    </w:p>
    <w:p w:rsidR="00534B57" w:rsidRPr="00534B57" w:rsidRDefault="00534B57" w:rsidP="00534B57">
      <w:pPr>
        <w:pStyle w:val="ListParagraph"/>
        <w:numPr>
          <w:ilvl w:val="0"/>
          <w:numId w:val="3"/>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Step 1 – Acquisition of Facts</w:t>
      </w:r>
    </w:p>
    <w:p w:rsidR="00534B57" w:rsidRPr="00534B57" w:rsidRDefault="00534B57" w:rsidP="00534B57">
      <w:pPr>
        <w:pStyle w:val="ListParagraph"/>
        <w:numPr>
          <w:ilvl w:val="0"/>
          <w:numId w:val="3"/>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Step 2 – Evaluation of Facts</w:t>
      </w:r>
    </w:p>
    <w:p w:rsidR="00534B57" w:rsidRPr="00534B57" w:rsidRDefault="00534B57" w:rsidP="00534B57">
      <w:pPr>
        <w:pStyle w:val="ListParagraph"/>
        <w:numPr>
          <w:ilvl w:val="0"/>
          <w:numId w:val="3"/>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Step 3 – Listing of Hypotheses</w:t>
      </w:r>
    </w:p>
    <w:p w:rsidR="00534B57" w:rsidRPr="00534B57" w:rsidRDefault="00534B57" w:rsidP="00534B57">
      <w:pPr>
        <w:pStyle w:val="ListParagraph"/>
        <w:numPr>
          <w:ilvl w:val="0"/>
          <w:numId w:val="3"/>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Step 4 – Choosing Between Hypothesis – also known as Differential Diagnosis (DD)</w:t>
      </w: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Step 1 – Acquisition of Facts</w:t>
      </w:r>
    </w:p>
    <w:p w:rsidR="00534B57" w:rsidRPr="00534B57" w:rsidRDefault="00534B57" w:rsidP="00534B57">
      <w:pPr>
        <w:pStyle w:val="ListParagraph"/>
        <w:numPr>
          <w:ilvl w:val="0"/>
          <w:numId w:val="5"/>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 medical history gives a chronology of the symptoms</w:t>
      </w:r>
    </w:p>
    <w:p w:rsidR="00534B57" w:rsidRPr="00534B57" w:rsidRDefault="00534B57" w:rsidP="00534B57">
      <w:pPr>
        <w:pStyle w:val="ListParagraph"/>
        <w:numPr>
          <w:ilvl w:val="0"/>
          <w:numId w:val="5"/>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Symptoms are subjective</w:t>
      </w:r>
    </w:p>
    <w:p w:rsidR="00534B57" w:rsidRPr="00534B57" w:rsidRDefault="00534B57" w:rsidP="00534B57">
      <w:pPr>
        <w:pStyle w:val="ListParagraph"/>
        <w:numPr>
          <w:ilvl w:val="1"/>
          <w:numId w:val="5"/>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They are reported by the patient</w:t>
      </w:r>
    </w:p>
    <w:p w:rsidR="00534B57" w:rsidRPr="00534B57" w:rsidRDefault="00534B57" w:rsidP="00534B57">
      <w:pPr>
        <w:pStyle w:val="ListParagraph"/>
        <w:numPr>
          <w:ilvl w:val="0"/>
          <w:numId w:val="5"/>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 physical examination discloses physical signs</w:t>
      </w:r>
    </w:p>
    <w:p w:rsidR="00534B57" w:rsidRPr="00534B57" w:rsidRDefault="00534B57" w:rsidP="00534B57">
      <w:pPr>
        <w:pStyle w:val="ListParagraph"/>
        <w:numPr>
          <w:ilvl w:val="1"/>
          <w:numId w:val="5"/>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Physical signs are objective</w:t>
      </w: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Step 2 – Evaluation of Facts</w:t>
      </w:r>
    </w:p>
    <w:p w:rsidR="00534B57" w:rsidRPr="00534B57" w:rsidRDefault="00534B57" w:rsidP="00534B57">
      <w:pPr>
        <w:pStyle w:val="ListParagraph"/>
        <w:numPr>
          <w:ilvl w:val="0"/>
          <w:numId w:val="4"/>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 xml:space="preserve">As new facts are acquired, you will repeatedly </w:t>
      </w:r>
      <w:proofErr w:type="gramStart"/>
      <w:r w:rsidRPr="00534B57">
        <w:rPr>
          <w:rFonts w:ascii="Arial" w:hAnsi="Arial" w:cs="Arial"/>
          <w:bCs/>
          <w:shadow/>
          <w:kern w:val="24"/>
          <w:sz w:val="24"/>
          <w:szCs w:val="24"/>
        </w:rPr>
        <w:t>tests</w:t>
      </w:r>
      <w:proofErr w:type="gramEnd"/>
      <w:r w:rsidRPr="00534B57">
        <w:rPr>
          <w:rFonts w:ascii="Arial" w:hAnsi="Arial" w:cs="Arial"/>
          <w:bCs/>
          <w:shadow/>
          <w:kern w:val="24"/>
          <w:sz w:val="24"/>
          <w:szCs w:val="24"/>
        </w:rPr>
        <w:t xml:space="preserve"> these facts for accuracy, reliability, and relevance to the patient’s problem</w:t>
      </w:r>
      <w:r>
        <w:rPr>
          <w:rFonts w:ascii="Arial" w:hAnsi="Arial" w:cs="Arial"/>
          <w:bCs/>
          <w:shadow/>
          <w:kern w:val="24"/>
          <w:sz w:val="24"/>
          <w:szCs w:val="24"/>
        </w:rPr>
        <w:t>.</w:t>
      </w:r>
    </w:p>
    <w:p w:rsidR="00534B57" w:rsidRPr="00534B57" w:rsidRDefault="00534B57" w:rsidP="00534B57">
      <w:pPr>
        <w:pStyle w:val="ListParagraph"/>
        <w:numPr>
          <w:ilvl w:val="0"/>
          <w:numId w:val="4"/>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 xml:space="preserve">You must judge if the </w:t>
      </w:r>
      <w:proofErr w:type="gramStart"/>
      <w:r w:rsidRPr="00534B57">
        <w:rPr>
          <w:rFonts w:ascii="Arial" w:hAnsi="Arial" w:cs="Arial"/>
          <w:bCs/>
          <w:shadow/>
          <w:kern w:val="24"/>
          <w:sz w:val="24"/>
          <w:szCs w:val="24"/>
        </w:rPr>
        <w:t>facts  have</w:t>
      </w:r>
      <w:proofErr w:type="gramEnd"/>
      <w:r w:rsidRPr="00534B57">
        <w:rPr>
          <w:rFonts w:ascii="Arial" w:hAnsi="Arial" w:cs="Arial"/>
          <w:bCs/>
          <w:shadow/>
          <w:kern w:val="24"/>
          <w:sz w:val="24"/>
          <w:szCs w:val="24"/>
        </w:rPr>
        <w:t xml:space="preserve"> been colored by the patient’s emotions</w:t>
      </w:r>
      <w:r>
        <w:rPr>
          <w:rFonts w:ascii="Arial" w:hAnsi="Arial" w:cs="Arial"/>
          <w:bCs/>
          <w:shadow/>
          <w:kern w:val="24"/>
          <w:sz w:val="24"/>
          <w:szCs w:val="24"/>
        </w:rPr>
        <w:t>.</w:t>
      </w:r>
    </w:p>
    <w:p w:rsidR="00534B57" w:rsidRPr="00534B57" w:rsidRDefault="00534B57" w:rsidP="00534B57">
      <w:pPr>
        <w:pStyle w:val="ListParagraph"/>
        <w:numPr>
          <w:ilvl w:val="0"/>
          <w:numId w:val="4"/>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You must question the motives that may lead to distortion</w:t>
      </w:r>
      <w:r>
        <w:rPr>
          <w:rFonts w:ascii="Arial" w:hAnsi="Arial" w:cs="Arial"/>
          <w:bCs/>
          <w:shadow/>
          <w:kern w:val="24"/>
          <w:sz w:val="24"/>
          <w:szCs w:val="24"/>
        </w:rPr>
        <w:t>.</w:t>
      </w:r>
    </w:p>
    <w:p w:rsidR="00534B57" w:rsidRPr="00534B57" w:rsidRDefault="00534B57" w:rsidP="00534B57">
      <w:pPr>
        <w:pStyle w:val="ListParagraph"/>
        <w:numPr>
          <w:ilvl w:val="0"/>
          <w:numId w:val="4"/>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You must conclude if the items are relevant or trivial to the identification of the patient’s disease</w:t>
      </w:r>
      <w:r>
        <w:rPr>
          <w:rFonts w:ascii="Arial" w:hAnsi="Arial" w:cs="Arial"/>
          <w:bCs/>
          <w:shadow/>
          <w:kern w:val="24"/>
          <w:sz w:val="24"/>
          <w:szCs w:val="24"/>
        </w:rPr>
        <w:t>.</w:t>
      </w: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Step 3 – Listing of Hypothesis</w:t>
      </w:r>
    </w:p>
    <w:p w:rsidR="00534B57" w:rsidRPr="00534B57" w:rsidRDefault="00534B57" w:rsidP="00534B57">
      <w:pPr>
        <w:pStyle w:val="ListParagraph"/>
        <w:numPr>
          <w:ilvl w:val="0"/>
          <w:numId w:val="6"/>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The provider accumulates a list of diseases suggested by the diagnostic clues taken from the history, the physical examination and the laboratory and other tests</w:t>
      </w:r>
    </w:p>
    <w:p w:rsidR="00534B57" w:rsidRPr="00534B57" w:rsidRDefault="00534B57" w:rsidP="00534B57">
      <w:pPr>
        <w:pStyle w:val="ListParagraph"/>
        <w:numPr>
          <w:ilvl w:val="1"/>
          <w:numId w:val="6"/>
        </w:numPr>
        <w:autoSpaceDE w:val="0"/>
        <w:autoSpaceDN w:val="0"/>
        <w:adjustRightInd w:val="0"/>
        <w:spacing w:after="0" w:line="240" w:lineRule="auto"/>
        <w:rPr>
          <w:rFonts w:ascii="Arial" w:hAnsi="Arial" w:cs="Arial"/>
          <w:bCs/>
          <w:sz w:val="24"/>
          <w:szCs w:val="24"/>
        </w:rPr>
      </w:pPr>
      <w:r w:rsidRPr="00534B57">
        <w:rPr>
          <w:rFonts w:ascii="Arial" w:hAnsi="Arial" w:cs="Arial"/>
          <w:bCs/>
          <w:sz w:val="24"/>
          <w:szCs w:val="24"/>
        </w:rPr>
        <w:t>Disease 1 has clues a, b, c, d</w:t>
      </w:r>
    </w:p>
    <w:p w:rsidR="00534B57" w:rsidRPr="00534B57" w:rsidRDefault="00534B57" w:rsidP="00534B57">
      <w:pPr>
        <w:pStyle w:val="ListParagraph"/>
        <w:numPr>
          <w:ilvl w:val="1"/>
          <w:numId w:val="6"/>
        </w:numPr>
        <w:autoSpaceDE w:val="0"/>
        <w:autoSpaceDN w:val="0"/>
        <w:adjustRightInd w:val="0"/>
        <w:spacing w:after="0" w:line="240" w:lineRule="auto"/>
        <w:rPr>
          <w:rFonts w:ascii="Arial" w:hAnsi="Arial" w:cs="Arial"/>
          <w:bCs/>
          <w:sz w:val="24"/>
          <w:szCs w:val="24"/>
        </w:rPr>
      </w:pPr>
      <w:r w:rsidRPr="00534B57">
        <w:rPr>
          <w:rFonts w:ascii="Arial" w:hAnsi="Arial" w:cs="Arial"/>
          <w:bCs/>
          <w:sz w:val="24"/>
          <w:szCs w:val="24"/>
        </w:rPr>
        <w:t>Disease 2 has clues b, c, f, g</w:t>
      </w:r>
    </w:p>
    <w:p w:rsidR="00534B57" w:rsidRPr="00534B57" w:rsidRDefault="00534B57" w:rsidP="00534B57">
      <w:pPr>
        <w:pStyle w:val="ListParagraph"/>
        <w:numPr>
          <w:ilvl w:val="1"/>
          <w:numId w:val="6"/>
        </w:numPr>
        <w:autoSpaceDE w:val="0"/>
        <w:autoSpaceDN w:val="0"/>
        <w:adjustRightInd w:val="0"/>
        <w:spacing w:after="0" w:line="240" w:lineRule="auto"/>
        <w:rPr>
          <w:rFonts w:ascii="Arial" w:hAnsi="Arial" w:cs="Arial"/>
          <w:bCs/>
          <w:sz w:val="24"/>
          <w:szCs w:val="24"/>
        </w:rPr>
      </w:pPr>
      <w:r w:rsidRPr="00534B57">
        <w:rPr>
          <w:rFonts w:ascii="Arial" w:hAnsi="Arial" w:cs="Arial"/>
          <w:bCs/>
          <w:sz w:val="24"/>
          <w:szCs w:val="24"/>
        </w:rPr>
        <w:t>Disease 3 has clues a, d, g</w:t>
      </w:r>
    </w:p>
    <w:p w:rsidR="00534B57" w:rsidRPr="00534B57" w:rsidRDefault="00534B57" w:rsidP="00534B57">
      <w:pPr>
        <w:pStyle w:val="ListParagraph"/>
        <w:numPr>
          <w:ilvl w:val="1"/>
          <w:numId w:val="6"/>
        </w:numPr>
        <w:autoSpaceDE w:val="0"/>
        <w:autoSpaceDN w:val="0"/>
        <w:adjustRightInd w:val="0"/>
        <w:spacing w:after="0" w:line="240" w:lineRule="auto"/>
        <w:rPr>
          <w:rFonts w:ascii="Arial" w:hAnsi="Arial" w:cs="Arial"/>
          <w:bCs/>
          <w:sz w:val="24"/>
          <w:szCs w:val="24"/>
        </w:rPr>
      </w:pPr>
      <w:r w:rsidRPr="00534B57">
        <w:rPr>
          <w:rFonts w:ascii="Arial" w:hAnsi="Arial" w:cs="Arial"/>
          <w:bCs/>
          <w:sz w:val="24"/>
          <w:szCs w:val="24"/>
        </w:rPr>
        <w:t>Disease 4 has clues b, c, g, h</w:t>
      </w:r>
    </w:p>
    <w:p w:rsidR="00534B57" w:rsidRP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34B57" w:rsidRDefault="00534B57" w:rsidP="00534B57">
      <w:pPr>
        <w:pStyle w:val="ListParagraph"/>
        <w:numPr>
          <w:ilvl w:val="0"/>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To be a useful clinician, the information must be reorganized in the following manner:</w:t>
      </w:r>
    </w:p>
    <w:p w:rsidR="00534B57" w:rsidRPr="00534B57" w:rsidRDefault="00534B57" w:rsidP="00512D9B">
      <w:pPr>
        <w:pStyle w:val="ListParagraph"/>
        <w:numPr>
          <w:ilvl w:val="1"/>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clue a suggests disease 1, 3</w:t>
      </w:r>
    </w:p>
    <w:p w:rsidR="00534B57" w:rsidRPr="00534B57" w:rsidRDefault="00534B57" w:rsidP="00534B57">
      <w:pPr>
        <w:pStyle w:val="ListParagraph"/>
        <w:numPr>
          <w:ilvl w:val="1"/>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clue b suggests disease 2</w:t>
      </w:r>
    </w:p>
    <w:p w:rsidR="00534B57" w:rsidRPr="00534B57" w:rsidRDefault="00534B57" w:rsidP="00534B57">
      <w:pPr>
        <w:pStyle w:val="ListParagraph"/>
        <w:numPr>
          <w:ilvl w:val="1"/>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clue c suggests disease 2</w:t>
      </w:r>
    </w:p>
    <w:p w:rsidR="00534B57" w:rsidRPr="00534B57" w:rsidRDefault="00534B57" w:rsidP="00534B57">
      <w:pPr>
        <w:pStyle w:val="ListParagraph"/>
        <w:numPr>
          <w:ilvl w:val="1"/>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clue d suggests disease 1, 2, 3, 4</w:t>
      </w:r>
    </w:p>
    <w:p w:rsidR="00534B57" w:rsidRPr="00534B57" w:rsidRDefault="00534B57" w:rsidP="00534B57">
      <w:pPr>
        <w:pStyle w:val="ListParagraph"/>
        <w:numPr>
          <w:ilvl w:val="1"/>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clue e suggest disease 2, 3</w:t>
      </w:r>
    </w:p>
    <w:p w:rsidR="00534B57" w:rsidRPr="00534B57" w:rsidRDefault="00534B57" w:rsidP="00534B57">
      <w:pPr>
        <w:pStyle w:val="ListParagraph"/>
        <w:numPr>
          <w:ilvl w:val="1"/>
          <w:numId w:val="7"/>
        </w:numPr>
        <w:autoSpaceDE w:val="0"/>
        <w:autoSpaceDN w:val="0"/>
        <w:adjustRightInd w:val="0"/>
        <w:spacing w:after="0" w:line="240" w:lineRule="auto"/>
        <w:rPr>
          <w:rFonts w:ascii="Arial" w:hAnsi="Arial" w:cs="Arial"/>
          <w:bCs/>
          <w:shadow/>
          <w:kern w:val="24"/>
          <w:sz w:val="24"/>
          <w:szCs w:val="24"/>
        </w:rPr>
      </w:pPr>
      <w:r w:rsidRPr="00534B57">
        <w:rPr>
          <w:rFonts w:ascii="Arial" w:hAnsi="Arial" w:cs="Arial"/>
          <w:bCs/>
          <w:shadow/>
          <w:kern w:val="24"/>
          <w:sz w:val="24"/>
          <w:szCs w:val="24"/>
        </w:rPr>
        <w:t>Etc.</w:t>
      </w:r>
    </w:p>
    <w:p w:rsidR="00534B57" w:rsidRPr="00534B57" w:rsidRDefault="00534B57" w:rsidP="00534B57">
      <w:pPr>
        <w:autoSpaceDE w:val="0"/>
        <w:autoSpaceDN w:val="0"/>
        <w:adjustRightInd w:val="0"/>
        <w:spacing w:after="0" w:line="240" w:lineRule="auto"/>
        <w:rPr>
          <w:rFonts w:ascii="Arial" w:hAnsi="Arial" w:cs="Arial"/>
          <w:bCs/>
          <w:shadow/>
          <w:kern w:val="24"/>
          <w:sz w:val="24"/>
          <w:szCs w:val="24"/>
        </w:rPr>
      </w:pPr>
    </w:p>
    <w:p w:rsidR="00534B57" w:rsidRPr="00512D9B" w:rsidRDefault="00534B57" w:rsidP="00512D9B">
      <w:pPr>
        <w:pStyle w:val="ListParagraph"/>
        <w:numPr>
          <w:ilvl w:val="0"/>
          <w:numId w:val="8"/>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This means that the clinician must devise and memorize lists of diseases with common manifestations that are key signs or key symptoms</w:t>
      </w:r>
      <w:r w:rsidR="00512D9B">
        <w:rPr>
          <w:rFonts w:ascii="Arial" w:hAnsi="Arial" w:cs="Arial"/>
          <w:bCs/>
          <w:shadow/>
          <w:kern w:val="24"/>
          <w:sz w:val="24"/>
          <w:szCs w:val="24"/>
        </w:rPr>
        <w:t>.</w:t>
      </w:r>
    </w:p>
    <w:p w:rsidR="00534B57" w:rsidRPr="00512D9B" w:rsidRDefault="00534B57" w:rsidP="00512D9B">
      <w:pPr>
        <w:pStyle w:val="ListParagraph"/>
        <w:numPr>
          <w:ilvl w:val="1"/>
          <w:numId w:val="8"/>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Examples of lists:</w:t>
      </w:r>
    </w:p>
    <w:p w:rsidR="00534B57" w:rsidRPr="00512D9B" w:rsidRDefault="00534B57" w:rsidP="00512D9B">
      <w:pPr>
        <w:pStyle w:val="ListParagraph"/>
        <w:numPr>
          <w:ilvl w:val="2"/>
          <w:numId w:val="8"/>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Causes of dyspnea are…</w:t>
      </w:r>
    </w:p>
    <w:p w:rsidR="00534B57" w:rsidRPr="00512D9B" w:rsidRDefault="00534B57" w:rsidP="00512D9B">
      <w:pPr>
        <w:pStyle w:val="ListParagraph"/>
        <w:numPr>
          <w:ilvl w:val="2"/>
          <w:numId w:val="8"/>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Causes of fever are…</w:t>
      </w:r>
    </w:p>
    <w:p w:rsidR="00534B57" w:rsidRPr="00512D9B" w:rsidRDefault="00534B57" w:rsidP="00512D9B">
      <w:pPr>
        <w:pStyle w:val="ListParagraph"/>
        <w:numPr>
          <w:ilvl w:val="2"/>
          <w:numId w:val="8"/>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Causes of joint pain are…</w:t>
      </w:r>
    </w:p>
    <w:p w:rsidR="00534B57" w:rsidRPr="00512D9B" w:rsidRDefault="00534B57" w:rsidP="00512D9B">
      <w:pPr>
        <w:pStyle w:val="ListParagraph"/>
        <w:numPr>
          <w:ilvl w:val="2"/>
          <w:numId w:val="8"/>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Etc.</w:t>
      </w:r>
    </w:p>
    <w:p w:rsidR="00512D9B" w:rsidRDefault="00512D9B" w:rsidP="00534B57">
      <w:pPr>
        <w:autoSpaceDE w:val="0"/>
        <w:autoSpaceDN w:val="0"/>
        <w:adjustRightInd w:val="0"/>
        <w:spacing w:after="0" w:line="240" w:lineRule="auto"/>
        <w:rPr>
          <w:rFonts w:ascii="Arial" w:hAnsi="Arial" w:cs="Arial"/>
          <w:bCs/>
          <w:shadow/>
          <w:kern w:val="24"/>
          <w:sz w:val="24"/>
          <w:szCs w:val="24"/>
        </w:rPr>
      </w:pPr>
    </w:p>
    <w:p w:rsidR="00534B57" w:rsidRPr="00512D9B" w:rsidRDefault="00534B57" w:rsidP="00512D9B">
      <w:pPr>
        <w:pStyle w:val="ListParagraph"/>
        <w:numPr>
          <w:ilvl w:val="0"/>
          <w:numId w:val="8"/>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In the four-step sequence of diagnosis, the lists of hypotheses are derived from the diseases called to mind by their key signs and symptoms</w:t>
      </w:r>
      <w:r w:rsidR="00512D9B">
        <w:rPr>
          <w:rFonts w:ascii="Arial" w:hAnsi="Arial" w:cs="Arial"/>
          <w:bCs/>
          <w:shadow/>
          <w:kern w:val="24"/>
          <w:sz w:val="24"/>
          <w:szCs w:val="24"/>
        </w:rPr>
        <w:t>.</w:t>
      </w: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p>
    <w:p w:rsidR="00534B57" w:rsidRPr="00534B57" w:rsidRDefault="00534B57" w:rsidP="00534B57">
      <w:pPr>
        <w:autoSpaceDE w:val="0"/>
        <w:autoSpaceDN w:val="0"/>
        <w:adjustRightInd w:val="0"/>
        <w:spacing w:after="0" w:line="240" w:lineRule="auto"/>
        <w:rPr>
          <w:rFonts w:ascii="Arial" w:hAnsi="Arial" w:cs="Arial"/>
          <w:b/>
          <w:bCs/>
          <w:shadow/>
          <w:kern w:val="24"/>
          <w:sz w:val="24"/>
          <w:szCs w:val="24"/>
        </w:rPr>
      </w:pPr>
      <w:r w:rsidRPr="00534B57">
        <w:rPr>
          <w:rFonts w:ascii="Arial" w:hAnsi="Arial" w:cs="Arial"/>
          <w:b/>
          <w:bCs/>
          <w:shadow/>
          <w:kern w:val="24"/>
          <w:sz w:val="24"/>
          <w:szCs w:val="24"/>
        </w:rPr>
        <w:t>Step 4 - Choosing Between Hypotheses</w:t>
      </w:r>
    </w:p>
    <w:p w:rsidR="00534B57" w:rsidRPr="00512D9B" w:rsidRDefault="00534B57" w:rsidP="00512D9B">
      <w:pPr>
        <w:pStyle w:val="ListParagraph"/>
        <w:numPr>
          <w:ilvl w:val="0"/>
          <w:numId w:val="9"/>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Each disease in the list of hypotheses is considered in turn and it’s manifestations are matched with the patients</w:t>
      </w:r>
    </w:p>
    <w:p w:rsidR="00534B57" w:rsidRPr="00512D9B" w:rsidRDefault="00534B57" w:rsidP="00512D9B">
      <w:pPr>
        <w:pStyle w:val="ListParagraph"/>
        <w:numPr>
          <w:ilvl w:val="0"/>
          <w:numId w:val="9"/>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Initial comparisons may eliminate some items from the list and retain others</w:t>
      </w:r>
    </w:p>
    <w:p w:rsidR="00534B57" w:rsidRPr="00512D9B" w:rsidRDefault="00534B57" w:rsidP="00512D9B">
      <w:pPr>
        <w:pStyle w:val="ListParagraph"/>
        <w:numPr>
          <w:ilvl w:val="0"/>
          <w:numId w:val="9"/>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The chronology of patient’s signs and symptoms is compared with that of the suspected disease</w:t>
      </w:r>
    </w:p>
    <w:p w:rsidR="00534B57" w:rsidRPr="00512D9B" w:rsidRDefault="00534B57" w:rsidP="00512D9B">
      <w:pPr>
        <w:pStyle w:val="ListParagraph"/>
        <w:numPr>
          <w:ilvl w:val="0"/>
          <w:numId w:val="9"/>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Some diseases will be excluded by the duration</w:t>
      </w:r>
    </w:p>
    <w:p w:rsidR="00534B57" w:rsidRPr="00512D9B" w:rsidRDefault="00534B57" w:rsidP="00534B57">
      <w:pPr>
        <w:pStyle w:val="ListParagraph"/>
        <w:numPr>
          <w:ilvl w:val="1"/>
          <w:numId w:val="9"/>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Example – a five year cough would not be attributed to lung cancer, since this diagnosis is fatal in one year</w:t>
      </w:r>
    </w:p>
    <w:p w:rsidR="00534B57" w:rsidRPr="00512D9B" w:rsidRDefault="00534B57" w:rsidP="00512D9B">
      <w:pPr>
        <w:pStyle w:val="ListParagraph"/>
        <w:numPr>
          <w:ilvl w:val="0"/>
          <w:numId w:val="10"/>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 xml:space="preserve">From the list that survives the testing, one chooses as </w:t>
      </w:r>
      <w:r w:rsidRPr="00512D9B">
        <w:rPr>
          <w:rFonts w:ascii="Arial" w:hAnsi="Arial" w:cs="Arial"/>
          <w:bCs/>
          <w:i/>
          <w:iCs/>
          <w:shadow/>
          <w:kern w:val="24"/>
          <w:sz w:val="24"/>
          <w:szCs w:val="24"/>
        </w:rPr>
        <w:t xml:space="preserve">the diagnosis </w:t>
      </w:r>
      <w:r w:rsidRPr="00512D9B">
        <w:rPr>
          <w:rFonts w:ascii="Arial" w:hAnsi="Arial" w:cs="Arial"/>
          <w:bCs/>
          <w:shadow/>
          <w:kern w:val="24"/>
          <w:sz w:val="24"/>
          <w:szCs w:val="24"/>
        </w:rPr>
        <w:t>the disease whose attributes coincide more closely with the patients</w:t>
      </w:r>
    </w:p>
    <w:p w:rsidR="00534B57" w:rsidRDefault="00534B57" w:rsidP="00512D9B">
      <w:pPr>
        <w:pStyle w:val="ListParagraph"/>
        <w:numPr>
          <w:ilvl w:val="0"/>
          <w:numId w:val="10"/>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t>If a good fit is not found, the clinician resumes the search for more signs and symptoms</w:t>
      </w:r>
    </w:p>
    <w:p w:rsidR="00512D9B" w:rsidRDefault="00512D9B" w:rsidP="00512D9B">
      <w:pPr>
        <w:autoSpaceDE w:val="0"/>
        <w:autoSpaceDN w:val="0"/>
        <w:adjustRightInd w:val="0"/>
        <w:spacing w:after="0" w:line="240" w:lineRule="auto"/>
        <w:rPr>
          <w:rFonts w:ascii="Arial" w:hAnsi="Arial" w:cs="Arial"/>
          <w:bCs/>
          <w:shadow/>
          <w:kern w:val="24"/>
          <w:sz w:val="24"/>
          <w:szCs w:val="24"/>
        </w:rPr>
      </w:pPr>
    </w:p>
    <w:p w:rsidR="00512D9B" w:rsidRDefault="00512D9B" w:rsidP="00512D9B">
      <w:pPr>
        <w:autoSpaceDE w:val="0"/>
        <w:autoSpaceDN w:val="0"/>
        <w:adjustRightInd w:val="0"/>
        <w:spacing w:after="0" w:line="240" w:lineRule="auto"/>
        <w:rPr>
          <w:rFonts w:ascii="Arial" w:hAnsi="Arial" w:cs="Arial"/>
          <w:bCs/>
          <w:shadow/>
          <w:kern w:val="24"/>
          <w:sz w:val="24"/>
          <w:szCs w:val="24"/>
        </w:rPr>
      </w:pPr>
    </w:p>
    <w:p w:rsidR="00512D9B" w:rsidRPr="00512D9B" w:rsidRDefault="00512D9B" w:rsidP="00512D9B">
      <w:pPr>
        <w:autoSpaceDE w:val="0"/>
        <w:autoSpaceDN w:val="0"/>
        <w:adjustRightInd w:val="0"/>
        <w:spacing w:after="0" w:line="240" w:lineRule="auto"/>
        <w:rPr>
          <w:rFonts w:ascii="Arial" w:hAnsi="Arial" w:cs="Arial"/>
          <w:bCs/>
          <w:shadow/>
          <w:kern w:val="24"/>
          <w:sz w:val="24"/>
          <w:szCs w:val="24"/>
        </w:rPr>
      </w:pPr>
    </w:p>
    <w:p w:rsidR="00534B57" w:rsidRPr="00512D9B" w:rsidRDefault="00534B57" w:rsidP="00512D9B">
      <w:pPr>
        <w:pStyle w:val="ListParagraph"/>
        <w:numPr>
          <w:ilvl w:val="0"/>
          <w:numId w:val="10"/>
        </w:numPr>
        <w:autoSpaceDE w:val="0"/>
        <w:autoSpaceDN w:val="0"/>
        <w:adjustRightInd w:val="0"/>
        <w:spacing w:after="0" w:line="240" w:lineRule="auto"/>
        <w:rPr>
          <w:rFonts w:ascii="Arial" w:hAnsi="Arial" w:cs="Arial"/>
          <w:bCs/>
          <w:shadow/>
          <w:kern w:val="24"/>
          <w:sz w:val="24"/>
          <w:szCs w:val="24"/>
        </w:rPr>
      </w:pPr>
      <w:r w:rsidRPr="00512D9B">
        <w:rPr>
          <w:rFonts w:ascii="Arial" w:hAnsi="Arial" w:cs="Arial"/>
          <w:bCs/>
          <w:shadow/>
          <w:kern w:val="24"/>
          <w:sz w:val="24"/>
          <w:szCs w:val="24"/>
        </w:rPr>
        <w:lastRenderedPageBreak/>
        <w:t>In selecting the diagnosis from the list of the hypotheses, start first with one single disease to explain all the patient’s manifestations rather than explain them by the coincidence of several diseases</w:t>
      </w:r>
    </w:p>
    <w:p w:rsidR="00512D9B" w:rsidRDefault="00534B57" w:rsidP="00512D9B">
      <w:pPr>
        <w:pStyle w:val="ListParagraph"/>
        <w:numPr>
          <w:ilvl w:val="1"/>
          <w:numId w:val="10"/>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This is called the law of parsimony</w:t>
      </w:r>
    </w:p>
    <w:p w:rsidR="00512D9B" w:rsidRPr="00AB710A" w:rsidRDefault="00534B57" w:rsidP="00AB710A">
      <w:pPr>
        <w:pStyle w:val="ListParagraph"/>
        <w:numPr>
          <w:ilvl w:val="2"/>
          <w:numId w:val="10"/>
        </w:numPr>
        <w:autoSpaceDE w:val="0"/>
        <w:autoSpaceDN w:val="0"/>
        <w:adjustRightInd w:val="0"/>
        <w:spacing w:after="0" w:line="240" w:lineRule="auto"/>
        <w:rPr>
          <w:rFonts w:ascii="Arial" w:hAnsi="Arial" w:cs="Arial"/>
          <w:bCs/>
          <w:sz w:val="24"/>
          <w:szCs w:val="24"/>
        </w:rPr>
      </w:pPr>
      <w:r w:rsidRPr="00512D9B">
        <w:rPr>
          <w:rFonts w:ascii="Arial" w:hAnsi="Arial" w:cs="Arial"/>
          <w:bCs/>
          <w:sz w:val="24"/>
          <w:szCs w:val="24"/>
        </w:rPr>
        <w:t xml:space="preserve">For example, if a patient has dilated heart, </w:t>
      </w:r>
      <w:proofErr w:type="spellStart"/>
      <w:r w:rsidRPr="00512D9B">
        <w:rPr>
          <w:rFonts w:ascii="Arial" w:hAnsi="Arial" w:cs="Arial"/>
          <w:bCs/>
          <w:sz w:val="24"/>
          <w:szCs w:val="24"/>
        </w:rPr>
        <w:t>hepatomegaly</w:t>
      </w:r>
      <w:proofErr w:type="spellEnd"/>
      <w:r w:rsidRPr="00512D9B">
        <w:rPr>
          <w:rFonts w:ascii="Arial" w:hAnsi="Arial" w:cs="Arial"/>
          <w:bCs/>
          <w:sz w:val="24"/>
          <w:szCs w:val="24"/>
        </w:rPr>
        <w:t xml:space="preserve">, </w:t>
      </w:r>
      <w:proofErr w:type="spellStart"/>
      <w:r w:rsidRPr="00512D9B">
        <w:rPr>
          <w:rFonts w:ascii="Arial" w:hAnsi="Arial" w:cs="Arial"/>
          <w:bCs/>
          <w:sz w:val="24"/>
          <w:szCs w:val="24"/>
        </w:rPr>
        <w:t>ascites</w:t>
      </w:r>
      <w:proofErr w:type="spellEnd"/>
      <w:r w:rsidRPr="00512D9B">
        <w:rPr>
          <w:rFonts w:ascii="Arial" w:hAnsi="Arial" w:cs="Arial"/>
          <w:bCs/>
          <w:sz w:val="24"/>
          <w:szCs w:val="24"/>
        </w:rPr>
        <w:t xml:space="preserve"> and pedal edema, the single likely diagnosis would be cardiac failure – which is more likely than heart disease producing enlargement and cirrhosis with </w:t>
      </w:r>
      <w:proofErr w:type="spellStart"/>
      <w:r w:rsidRPr="00512D9B">
        <w:rPr>
          <w:rFonts w:ascii="Arial" w:hAnsi="Arial" w:cs="Arial"/>
          <w:bCs/>
          <w:sz w:val="24"/>
          <w:szCs w:val="24"/>
        </w:rPr>
        <w:t>hepatomegal</w:t>
      </w:r>
      <w:r w:rsidR="00645110">
        <w:rPr>
          <w:rFonts w:ascii="Arial" w:hAnsi="Arial" w:cs="Arial"/>
          <w:bCs/>
          <w:sz w:val="24"/>
          <w:szCs w:val="24"/>
        </w:rPr>
        <w:t>y</w:t>
      </w:r>
      <w:proofErr w:type="spellEnd"/>
    </w:p>
    <w:p w:rsidR="003D5CE2" w:rsidRPr="00534B57" w:rsidRDefault="00AB710A" w:rsidP="00534B57">
      <w:pPr>
        <w:rPr>
          <w:rFonts w:ascii="Arial" w:hAnsi="Arial" w:cs="Arial"/>
          <w:sz w:val="24"/>
          <w:szCs w:val="24"/>
        </w:rPr>
      </w:pPr>
      <w:r w:rsidRPr="00AB710A">
        <w:rPr>
          <w:rFonts w:ascii="Arial" w:hAnsi="Arial" w:cs="Arial"/>
          <w:sz w:val="24"/>
          <w:szCs w:val="24"/>
        </w:rPr>
        <w:object w:dxaOrig="7188"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69.55pt" o:ole="">
            <v:imagedata r:id="rId7" o:title=""/>
          </v:shape>
          <o:OLEObject Type="Embed" ProgID="PowerPoint.Slide.12" ShapeID="_x0000_i1025" DrawAspect="Content" ObjectID="_1402774053" r:id="rId8"/>
        </w:object>
      </w:r>
    </w:p>
    <w:sectPr w:rsidR="003D5CE2" w:rsidRPr="00534B57" w:rsidSect="00EA656E">
      <w:footerReference w:type="default" r:id="rId9"/>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C89" w:rsidRDefault="000E5C89" w:rsidP="00AB710A">
      <w:pPr>
        <w:spacing w:after="0" w:line="240" w:lineRule="auto"/>
      </w:pPr>
      <w:r>
        <w:separator/>
      </w:r>
    </w:p>
  </w:endnote>
  <w:endnote w:type="continuationSeparator" w:id="0">
    <w:p w:rsidR="000E5C89" w:rsidRDefault="000E5C89" w:rsidP="00AB7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83159"/>
      <w:docPartObj>
        <w:docPartGallery w:val="Page Numbers (Bottom of Page)"/>
        <w:docPartUnique/>
      </w:docPartObj>
    </w:sdtPr>
    <w:sdtContent>
      <w:p w:rsidR="00AB710A" w:rsidRDefault="001D3258">
        <w:pPr>
          <w:pStyle w:val="Footer"/>
        </w:pPr>
        <w:r>
          <w:rPr>
            <w:noProof/>
            <w:lang w:eastAsia="zh-TW"/>
          </w:rPr>
          <w:pict>
            <v:rect id="_x0000_s2049" style="position:absolute;margin-left:0;margin-top:0;width:60pt;height:70.5pt;z-index:251660288;mso-position-horizontal:center;mso-position-horizontal-relative:right-margin-area;mso-position-vertical:top;mso-position-vertical-relative:bottom-margin-area" stroked="f">
              <v:textbox style="mso-next-textbox:#_x0000_s2049">
                <w:txbxContent>
                  <w:sdt>
                    <w:sdtPr>
                      <w:rPr>
                        <w:rFonts w:asciiTheme="majorHAnsi" w:hAnsiTheme="majorHAnsi"/>
                        <w:sz w:val="48"/>
                        <w:szCs w:val="44"/>
                      </w:rPr>
                      <w:id w:val="565050901"/>
                      <w:docPartObj>
                        <w:docPartGallery w:val="Page Numbers (Margins)"/>
                        <w:docPartUnique/>
                      </w:docPartObj>
                    </w:sdtPr>
                    <w:sdtContent>
                      <w:sdt>
                        <w:sdtPr>
                          <w:rPr>
                            <w:rFonts w:asciiTheme="majorHAnsi" w:hAnsiTheme="majorHAnsi"/>
                            <w:sz w:val="48"/>
                            <w:szCs w:val="44"/>
                          </w:rPr>
                          <w:id w:val="565050902"/>
                          <w:docPartObj>
                            <w:docPartGallery w:val="Page Numbers (Margins)"/>
                            <w:docPartUnique/>
                          </w:docPartObj>
                        </w:sdtPr>
                        <w:sdtContent>
                          <w:p w:rsidR="00AB710A" w:rsidRDefault="001D3258">
                            <w:pPr>
                              <w:jc w:val="center"/>
                              <w:rPr>
                                <w:rFonts w:asciiTheme="majorHAnsi" w:hAnsiTheme="majorHAnsi"/>
                                <w:sz w:val="48"/>
                                <w:szCs w:val="44"/>
                              </w:rPr>
                            </w:pPr>
                            <w:fldSimple w:instr=" PAGE   \* MERGEFORMAT ">
                              <w:r w:rsidR="00645110" w:rsidRPr="00645110">
                                <w:rPr>
                                  <w:rFonts w:asciiTheme="majorHAnsi" w:hAnsiTheme="majorHAnsi"/>
                                  <w:noProof/>
                                  <w:sz w:val="48"/>
                                  <w:szCs w:val="44"/>
                                </w:rPr>
                                <w:t>3</w:t>
                              </w:r>
                            </w:fldSimple>
                          </w:p>
                        </w:sdtContent>
                      </w:sdt>
                    </w:sdtContent>
                  </w:sdt>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C89" w:rsidRDefault="000E5C89" w:rsidP="00AB710A">
      <w:pPr>
        <w:spacing w:after="0" w:line="240" w:lineRule="auto"/>
      </w:pPr>
      <w:r>
        <w:separator/>
      </w:r>
    </w:p>
  </w:footnote>
  <w:footnote w:type="continuationSeparator" w:id="0">
    <w:p w:rsidR="000E5C89" w:rsidRDefault="000E5C89" w:rsidP="00AB71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906C0"/>
    <w:multiLevelType w:val="hybridMultilevel"/>
    <w:tmpl w:val="5BF4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C9A4537"/>
    <w:multiLevelType w:val="hybridMultilevel"/>
    <w:tmpl w:val="0BEA5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CB963A7"/>
    <w:multiLevelType w:val="hybridMultilevel"/>
    <w:tmpl w:val="75000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9CE5FD8"/>
    <w:multiLevelType w:val="hybridMultilevel"/>
    <w:tmpl w:val="0AB054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9B312D"/>
    <w:multiLevelType w:val="hybridMultilevel"/>
    <w:tmpl w:val="8BD05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34B5565"/>
    <w:multiLevelType w:val="hybridMultilevel"/>
    <w:tmpl w:val="B65A14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7785141"/>
    <w:multiLevelType w:val="hybridMultilevel"/>
    <w:tmpl w:val="E9841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ED5490F"/>
    <w:multiLevelType w:val="hybridMultilevel"/>
    <w:tmpl w:val="EBF22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4215AC9"/>
    <w:multiLevelType w:val="hybridMultilevel"/>
    <w:tmpl w:val="12908B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A573A6E"/>
    <w:multiLevelType w:val="hybridMultilevel"/>
    <w:tmpl w:val="BB5AF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8"/>
  </w:num>
  <w:num w:numId="7">
    <w:abstractNumId w:val="5"/>
  </w:num>
  <w:num w:numId="8">
    <w:abstractNumId w:val="3"/>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534B57"/>
    <w:rsid w:val="00096175"/>
    <w:rsid w:val="000E5C89"/>
    <w:rsid w:val="001D3258"/>
    <w:rsid w:val="00512D9B"/>
    <w:rsid w:val="00534B57"/>
    <w:rsid w:val="00574420"/>
    <w:rsid w:val="00645110"/>
    <w:rsid w:val="00657518"/>
    <w:rsid w:val="00AB710A"/>
    <w:rsid w:val="00BE57FC"/>
    <w:rsid w:val="00BF5C81"/>
    <w:rsid w:val="00C64B35"/>
    <w:rsid w:val="00DF1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B57"/>
    <w:pPr>
      <w:ind w:left="720"/>
      <w:contextualSpacing/>
    </w:pPr>
  </w:style>
  <w:style w:type="paragraph" w:styleId="BalloonText">
    <w:name w:val="Balloon Text"/>
    <w:basedOn w:val="Normal"/>
    <w:link w:val="BalloonTextChar"/>
    <w:uiPriority w:val="99"/>
    <w:semiHidden/>
    <w:unhideWhenUsed/>
    <w:rsid w:val="00512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9B"/>
    <w:rPr>
      <w:rFonts w:ascii="Tahoma" w:hAnsi="Tahoma" w:cs="Tahoma"/>
      <w:sz w:val="16"/>
      <w:szCs w:val="16"/>
    </w:rPr>
  </w:style>
  <w:style w:type="paragraph" w:styleId="Header">
    <w:name w:val="header"/>
    <w:basedOn w:val="Normal"/>
    <w:link w:val="HeaderChar"/>
    <w:uiPriority w:val="99"/>
    <w:semiHidden/>
    <w:unhideWhenUsed/>
    <w:rsid w:val="00AB71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710A"/>
  </w:style>
  <w:style w:type="paragraph" w:styleId="Footer">
    <w:name w:val="footer"/>
    <w:basedOn w:val="Normal"/>
    <w:link w:val="FooterChar"/>
    <w:uiPriority w:val="99"/>
    <w:semiHidden/>
    <w:unhideWhenUsed/>
    <w:rsid w:val="00AB71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710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cp:lastModifiedBy>
  <cp:revision>4</cp:revision>
  <dcterms:created xsi:type="dcterms:W3CDTF">2011-11-26T14:39:00Z</dcterms:created>
  <dcterms:modified xsi:type="dcterms:W3CDTF">2012-07-03T03:41:00Z</dcterms:modified>
</cp:coreProperties>
</file>